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5E99" w14:textId="74ADBA73" w:rsidR="00F847F0" w:rsidRDefault="00D854C8" w:rsidP="00035BEE">
      <w:pPr>
        <w:pStyle w:val="Sinespaciado"/>
        <w:jc w:val="center"/>
        <w:rPr>
          <w:rFonts w:ascii="Tahoma" w:eastAsia="Calibri" w:hAnsi="Tahoma" w:cs="Tahoma"/>
          <w:b/>
          <w:lang w:val="es-ES" w:eastAsia="en-US"/>
        </w:rPr>
      </w:pPr>
      <w:r w:rsidRPr="001E3DF6">
        <w:rPr>
          <w:rFonts w:ascii="Tahoma" w:hAnsi="Tahoma" w:cs="Tahoma"/>
          <w:b/>
        </w:rPr>
        <w:t>CONVOCATORIA OPD/CMD/SC/</w:t>
      </w:r>
      <w:bookmarkStart w:id="0" w:name="_Hlk191642343"/>
      <w:r w:rsidR="005C349A" w:rsidRPr="001E3DF6">
        <w:rPr>
          <w:rFonts w:ascii="Tahoma" w:hAnsi="Tahoma" w:cs="Tahoma"/>
          <w:b/>
        </w:rPr>
        <w:t>0</w:t>
      </w:r>
      <w:r w:rsidR="0099194F" w:rsidRPr="001E3DF6">
        <w:rPr>
          <w:rFonts w:ascii="Tahoma" w:hAnsi="Tahoma" w:cs="Tahoma"/>
          <w:b/>
        </w:rPr>
        <w:t>4</w:t>
      </w:r>
      <w:r w:rsidR="00D37049">
        <w:rPr>
          <w:rFonts w:ascii="Tahoma" w:hAnsi="Tahoma" w:cs="Tahoma"/>
          <w:b/>
        </w:rPr>
        <w:t>4</w:t>
      </w:r>
      <w:r w:rsidRPr="001E3DF6">
        <w:rPr>
          <w:rFonts w:ascii="Tahoma" w:hAnsi="Tahoma" w:cs="Tahoma"/>
          <w:b/>
        </w:rPr>
        <w:t xml:space="preserve">/2025 </w:t>
      </w:r>
      <w:r w:rsidR="00D37049" w:rsidRPr="00D37049">
        <w:rPr>
          <w:rFonts w:ascii="Tahoma" w:eastAsia="Calibri" w:hAnsi="Tahoma" w:cs="Tahoma"/>
          <w:b/>
          <w:lang w:val="es-ES" w:eastAsia="en-US"/>
        </w:rPr>
        <w:t>“ADQUISICIÓN DE DRON, CÁMARA FOTOGRÁFICA Y ACCESORIOS PARA EL CONSEJO MUNICIPAL DEL DEPORTE DE TLAJOMULCO DE ZÚÑIGA, JALISCO”</w:t>
      </w:r>
    </w:p>
    <w:p w14:paraId="66AE7175" w14:textId="77777777" w:rsidR="001E3DF6" w:rsidRPr="001E3DF6" w:rsidRDefault="001E3DF6" w:rsidP="00035BEE">
      <w:pPr>
        <w:pStyle w:val="Sinespaciado"/>
        <w:jc w:val="center"/>
        <w:rPr>
          <w:rFonts w:ascii="Tahoma" w:hAnsi="Tahoma" w:cs="Tahoma"/>
          <w:b/>
          <w:bCs/>
        </w:rPr>
      </w:pP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62D0FF08"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99194F">
              <w:rPr>
                <w:rFonts w:ascii="Arial" w:eastAsia="Calibri" w:hAnsi="Arial" w:cs="Arial"/>
                <w:b/>
                <w:lang w:eastAsia="es-ES"/>
              </w:rPr>
              <w:t>varios</w:t>
            </w:r>
            <w:r w:rsidR="00F35B2C">
              <w:rPr>
                <w:rFonts w:ascii="Arial" w:eastAsia="Calibri" w:hAnsi="Arial" w:cs="Arial"/>
                <w:b/>
                <w:lang w:eastAsia="es-ES"/>
              </w:rPr>
              <w:t xml:space="preserve"> proveedor</w:t>
            </w:r>
            <w:r w:rsidR="0099194F">
              <w:rPr>
                <w:rFonts w:ascii="Arial" w:eastAsia="Calibri" w:hAnsi="Arial" w:cs="Arial"/>
                <w:b/>
                <w:lang w:eastAsia="es-ES"/>
              </w:rPr>
              <w:t>es</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90115C6" w14:textId="77777777" w:rsidR="00D37049" w:rsidRPr="00D37049" w:rsidRDefault="00D37049" w:rsidP="00D37049">
            <w:pPr>
              <w:jc w:val="both"/>
              <w:rPr>
                <w:rFonts w:ascii="Arial" w:eastAsia="Calibri" w:hAnsi="Arial" w:cs="Arial"/>
                <w:lang w:eastAsia="es-ES"/>
              </w:rPr>
            </w:pPr>
            <w:r w:rsidRPr="00D37049">
              <w:rPr>
                <w:rFonts w:ascii="Arial" w:eastAsia="Calibri" w:hAnsi="Arial" w:cs="Arial"/>
                <w:lang w:eastAsia="es-ES"/>
              </w:rPr>
              <w:t>294</w:t>
            </w:r>
          </w:p>
          <w:p w14:paraId="0F3387CC" w14:textId="09AD098D" w:rsidR="00D854C8" w:rsidRPr="00522C2D" w:rsidRDefault="00D37049" w:rsidP="00D37049">
            <w:pPr>
              <w:jc w:val="both"/>
              <w:rPr>
                <w:rFonts w:ascii="Arial" w:eastAsia="Calibri" w:hAnsi="Arial" w:cs="Arial"/>
                <w:lang w:eastAsia="es-ES"/>
              </w:rPr>
            </w:pPr>
            <w:r w:rsidRPr="00D37049">
              <w:rPr>
                <w:rFonts w:ascii="Arial" w:eastAsia="Calibri" w:hAnsi="Arial" w:cs="Arial"/>
                <w:lang w:eastAsia="es-ES"/>
              </w:rPr>
              <w:t>523</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8B71865" w:rsidR="00D854C8" w:rsidRPr="00522C2D" w:rsidRDefault="00D854C8" w:rsidP="0068438A">
            <w:pPr>
              <w:tabs>
                <w:tab w:val="center" w:pos="2230"/>
              </w:tabs>
              <w:jc w:val="both"/>
              <w:rPr>
                <w:rFonts w:ascii="Arial" w:eastAsia="Calibri" w:hAnsi="Arial" w:cs="Arial"/>
                <w:lang w:eastAsia="es-ES"/>
              </w:rPr>
            </w:pPr>
            <w:r w:rsidRPr="00522C2D">
              <w:rPr>
                <w:rFonts w:ascii="Arial" w:eastAsia="Calibri" w:hAnsi="Arial" w:cs="Arial"/>
                <w:lang w:eastAsia="es-ES"/>
              </w:rPr>
              <w:t>Binario</w:t>
            </w:r>
            <w:r w:rsidR="0068438A">
              <w:rPr>
                <w:rFonts w:ascii="Arial" w:eastAsia="Calibri" w:hAnsi="Arial" w:cs="Arial"/>
                <w:lang w:eastAsia="es-ES"/>
              </w:rPr>
              <w:tab/>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564DECCF" w:rsidR="00D854C8" w:rsidRPr="00522C2D" w:rsidRDefault="0068438A" w:rsidP="00E33DF8">
            <w:pPr>
              <w:spacing w:after="200" w:line="276" w:lineRule="auto"/>
              <w:jc w:val="both"/>
              <w:rPr>
                <w:rFonts w:ascii="Arial" w:eastAsia="Calibri" w:hAnsi="Arial" w:cs="Arial"/>
                <w:b/>
              </w:rPr>
            </w:pPr>
            <w:r>
              <w:rPr>
                <w:rFonts w:ascii="Arial" w:eastAsia="Calibri" w:hAnsi="Arial" w:cs="Arial"/>
                <w:color w:val="000000"/>
              </w:rPr>
              <w:t xml:space="preserve">30 </w:t>
            </w:r>
            <w:r w:rsidR="00C34684">
              <w:rPr>
                <w:rFonts w:ascii="Arial" w:eastAsia="Calibri" w:hAnsi="Arial" w:cs="Arial"/>
                <w:color w:val="000000"/>
              </w:rPr>
              <w:t>de ju</w:t>
            </w:r>
            <w:r w:rsidR="00F847F0">
              <w:rPr>
                <w:rFonts w:ascii="Arial" w:eastAsia="Calibri" w:hAnsi="Arial" w:cs="Arial"/>
                <w:color w:val="000000"/>
              </w:rPr>
              <w:t>l</w:t>
            </w:r>
            <w:r w:rsidR="00C34684">
              <w:rPr>
                <w:rFonts w:ascii="Arial" w:eastAsia="Calibri" w:hAnsi="Arial" w:cs="Arial"/>
                <w:color w:val="000000"/>
              </w:rPr>
              <w:t>io</w:t>
            </w:r>
            <w:r w:rsidR="00D854C8" w:rsidRPr="00522C2D">
              <w:rPr>
                <w:rFonts w:ascii="Arial" w:eastAsia="Calibri" w:hAnsi="Arial" w:cs="Arial"/>
                <w:color w:val="000000"/>
              </w:rPr>
              <w:t xml:space="preserve">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5B41C379" w:rsidR="007B5BC1" w:rsidRPr="00522C2D" w:rsidRDefault="00D37049" w:rsidP="007B5BC1">
            <w:pPr>
              <w:spacing w:after="200"/>
              <w:jc w:val="both"/>
              <w:rPr>
                <w:rFonts w:ascii="Arial" w:eastAsia="Calibri" w:hAnsi="Arial" w:cs="Arial"/>
                <w:color w:val="000000"/>
              </w:rPr>
            </w:pPr>
            <w:r>
              <w:rPr>
                <w:rFonts w:ascii="Arial" w:eastAsia="Calibri" w:hAnsi="Arial" w:cs="Arial"/>
                <w:color w:val="000000"/>
              </w:rPr>
              <w:t>0</w:t>
            </w:r>
            <w:r w:rsidR="0068438A">
              <w:rPr>
                <w:rFonts w:ascii="Arial" w:eastAsia="Calibri" w:hAnsi="Arial" w:cs="Arial"/>
                <w:color w:val="000000"/>
              </w:rPr>
              <w:t>4</w:t>
            </w:r>
            <w:r w:rsidR="00493844">
              <w:rPr>
                <w:rFonts w:ascii="Arial" w:eastAsia="Calibri" w:hAnsi="Arial" w:cs="Arial"/>
                <w:color w:val="000000"/>
              </w:rPr>
              <w:t xml:space="preserve"> </w:t>
            </w:r>
            <w:r w:rsidR="00593760">
              <w:rPr>
                <w:rFonts w:ascii="Arial" w:eastAsia="Calibri" w:hAnsi="Arial" w:cs="Arial"/>
                <w:color w:val="000000"/>
              </w:rPr>
              <w:t>de</w:t>
            </w:r>
            <w:r w:rsidR="0068438A">
              <w:rPr>
                <w:rFonts w:ascii="Arial" w:eastAsia="Calibri" w:hAnsi="Arial" w:cs="Arial"/>
                <w:color w:val="000000"/>
              </w:rPr>
              <w:t xml:space="preserve"> </w:t>
            </w:r>
            <w:r>
              <w:rPr>
                <w:rFonts w:ascii="Arial" w:eastAsia="Calibri" w:hAnsi="Arial" w:cs="Arial"/>
                <w:color w:val="000000"/>
              </w:rPr>
              <w:t>agosto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60A78C58" w:rsidR="007B5BC1" w:rsidRPr="00522C2D" w:rsidRDefault="00D37049" w:rsidP="007B5BC1">
            <w:pPr>
              <w:spacing w:after="200"/>
              <w:jc w:val="both"/>
              <w:rPr>
                <w:rFonts w:ascii="Arial" w:eastAsia="Calibri" w:hAnsi="Arial" w:cs="Arial"/>
                <w:color w:val="000000"/>
              </w:rPr>
            </w:pPr>
            <w:r>
              <w:rPr>
                <w:rFonts w:ascii="Arial" w:eastAsia="Calibri" w:hAnsi="Arial" w:cs="Arial"/>
                <w:color w:val="000000"/>
              </w:rPr>
              <w:t>0</w:t>
            </w:r>
            <w:r w:rsidR="0068438A">
              <w:rPr>
                <w:rFonts w:ascii="Arial" w:eastAsia="Calibri" w:hAnsi="Arial" w:cs="Arial"/>
                <w:color w:val="000000"/>
              </w:rPr>
              <w:t>4</w:t>
            </w:r>
            <w:r w:rsidR="00593760">
              <w:rPr>
                <w:rFonts w:ascii="Arial" w:eastAsia="Calibri" w:hAnsi="Arial" w:cs="Arial"/>
                <w:color w:val="000000"/>
              </w:rPr>
              <w:t xml:space="preserve"> de</w:t>
            </w:r>
            <w:r>
              <w:rPr>
                <w:rFonts w:ascii="Arial" w:eastAsia="Calibri" w:hAnsi="Arial" w:cs="Arial"/>
                <w:color w:val="000000"/>
              </w:rPr>
              <w:t xml:space="preserve"> agosto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Style w:val="Tablaconcuadrcula"/>
        <w:tblW w:w="10667" w:type="dxa"/>
        <w:tblInd w:w="-572" w:type="dxa"/>
        <w:tblLook w:val="04A0" w:firstRow="1" w:lastRow="0" w:firstColumn="1" w:lastColumn="0" w:noHBand="0" w:noVBand="1"/>
      </w:tblPr>
      <w:tblGrid>
        <w:gridCol w:w="1111"/>
        <w:gridCol w:w="6500"/>
        <w:gridCol w:w="327"/>
        <w:gridCol w:w="1559"/>
        <w:gridCol w:w="40"/>
        <w:gridCol w:w="1130"/>
      </w:tblGrid>
      <w:tr w:rsidR="00493844" w:rsidRPr="0070308D" w14:paraId="1459719B" w14:textId="77777777" w:rsidTr="00D37049">
        <w:trPr>
          <w:trHeight w:val="70"/>
        </w:trPr>
        <w:tc>
          <w:tcPr>
            <w:tcW w:w="1111" w:type="dxa"/>
            <w:shd w:val="clear" w:color="auto" w:fill="000000" w:themeFill="text1"/>
            <w:noWrap/>
          </w:tcPr>
          <w:p w14:paraId="1AEF9203" w14:textId="77777777" w:rsidR="00493844" w:rsidRPr="0070308D" w:rsidRDefault="00493844" w:rsidP="00E81D60">
            <w:pPr>
              <w:jc w:val="center"/>
              <w:rPr>
                <w:rFonts w:ascii="Verdana" w:hAnsi="Verdana"/>
                <w:sz w:val="20"/>
                <w:szCs w:val="20"/>
              </w:rPr>
            </w:pPr>
            <w:bookmarkStart w:id="1" w:name="_Hlk204261395"/>
            <w:r w:rsidRPr="0070308D">
              <w:rPr>
                <w:rFonts w:ascii="Verdana" w:hAnsi="Verdana"/>
                <w:sz w:val="20"/>
                <w:szCs w:val="20"/>
              </w:rPr>
              <w:t>PARTIDA</w:t>
            </w:r>
          </w:p>
        </w:tc>
        <w:tc>
          <w:tcPr>
            <w:tcW w:w="6500" w:type="dxa"/>
            <w:tcBorders>
              <w:top w:val="nil"/>
            </w:tcBorders>
            <w:shd w:val="clear" w:color="auto" w:fill="000000" w:themeFill="text1"/>
            <w:noWrap/>
          </w:tcPr>
          <w:p w14:paraId="73C13A9A" w14:textId="77777777" w:rsidR="00493844" w:rsidRPr="0070308D" w:rsidRDefault="00493844" w:rsidP="00E81D60">
            <w:pPr>
              <w:pStyle w:val="TableParagraph"/>
              <w:spacing w:before="11"/>
              <w:rPr>
                <w:rFonts w:ascii="Verdana" w:hAnsi="Verdana"/>
                <w:sz w:val="20"/>
                <w:szCs w:val="20"/>
              </w:rPr>
            </w:pPr>
            <w:r w:rsidRPr="0070308D">
              <w:rPr>
                <w:rFonts w:ascii="Verdana" w:hAnsi="Verdana"/>
                <w:sz w:val="20"/>
                <w:szCs w:val="20"/>
              </w:rPr>
              <w:t>DESCRIPCION</w:t>
            </w:r>
          </w:p>
        </w:tc>
        <w:tc>
          <w:tcPr>
            <w:tcW w:w="1926" w:type="dxa"/>
            <w:gridSpan w:val="3"/>
            <w:shd w:val="clear" w:color="auto" w:fill="000000" w:themeFill="text1"/>
            <w:noWrap/>
          </w:tcPr>
          <w:p w14:paraId="56F22B04" w14:textId="77777777" w:rsidR="00493844" w:rsidRPr="0070308D" w:rsidRDefault="00493844" w:rsidP="00E81D60">
            <w:pPr>
              <w:jc w:val="center"/>
              <w:rPr>
                <w:rFonts w:ascii="Verdana" w:hAnsi="Verdana"/>
                <w:sz w:val="20"/>
                <w:szCs w:val="20"/>
              </w:rPr>
            </w:pPr>
            <w:r w:rsidRPr="0070308D">
              <w:rPr>
                <w:rFonts w:ascii="Verdana" w:hAnsi="Verdana"/>
                <w:sz w:val="20"/>
                <w:szCs w:val="20"/>
              </w:rPr>
              <w:t xml:space="preserve">           CANTIDAD</w:t>
            </w:r>
          </w:p>
        </w:tc>
        <w:tc>
          <w:tcPr>
            <w:tcW w:w="1130" w:type="dxa"/>
            <w:shd w:val="clear" w:color="auto" w:fill="000000" w:themeFill="text1"/>
          </w:tcPr>
          <w:p w14:paraId="23692913" w14:textId="77777777" w:rsidR="00493844" w:rsidRPr="0070308D" w:rsidRDefault="00493844" w:rsidP="00E81D60">
            <w:pPr>
              <w:rPr>
                <w:rFonts w:ascii="Verdana" w:hAnsi="Verdana"/>
                <w:sz w:val="20"/>
                <w:szCs w:val="20"/>
              </w:rPr>
            </w:pPr>
            <w:r w:rsidRPr="0070308D">
              <w:rPr>
                <w:rFonts w:ascii="Verdana" w:hAnsi="Verdana"/>
                <w:sz w:val="20"/>
                <w:szCs w:val="20"/>
              </w:rPr>
              <w:t xml:space="preserve">  U/M</w:t>
            </w:r>
          </w:p>
        </w:tc>
      </w:tr>
      <w:tr w:rsidR="00627B46" w:rsidRPr="0070308D" w14:paraId="0BF7C4B6" w14:textId="77777777" w:rsidTr="00A6226A">
        <w:trPr>
          <w:trHeight w:val="528"/>
        </w:trPr>
        <w:tc>
          <w:tcPr>
            <w:tcW w:w="1111" w:type="dxa"/>
            <w:shd w:val="clear" w:color="auto" w:fill="auto"/>
            <w:noWrap/>
          </w:tcPr>
          <w:p w14:paraId="0213645F" w14:textId="77777777" w:rsidR="00627B46" w:rsidRPr="00F83AC2" w:rsidRDefault="00627B46" w:rsidP="00627B46">
            <w:pPr>
              <w:pStyle w:val="Sinespaciado"/>
              <w:jc w:val="center"/>
              <w:rPr>
                <w:rFonts w:ascii="Verdana" w:hAnsi="Verdana"/>
                <w:sz w:val="20"/>
                <w:szCs w:val="20"/>
              </w:rPr>
            </w:pPr>
            <w:bookmarkStart w:id="2" w:name="_Hlk204261461"/>
            <w:bookmarkEnd w:id="1"/>
          </w:p>
          <w:p w14:paraId="3CFE5406" w14:textId="77777777" w:rsidR="00627B46" w:rsidRPr="00F83AC2" w:rsidRDefault="00627B46" w:rsidP="00627B46">
            <w:pPr>
              <w:pStyle w:val="Sinespaciado"/>
              <w:jc w:val="center"/>
              <w:rPr>
                <w:sz w:val="20"/>
                <w:szCs w:val="20"/>
              </w:rPr>
            </w:pPr>
            <w:r w:rsidRPr="00F83AC2">
              <w:rPr>
                <w:sz w:val="20"/>
                <w:szCs w:val="20"/>
              </w:rPr>
              <w:t>1</w:t>
            </w:r>
          </w:p>
          <w:p w14:paraId="39F27022" w14:textId="2E11C310" w:rsidR="00627B46" w:rsidRPr="00D37049" w:rsidRDefault="00627B46" w:rsidP="00627B46">
            <w:pPr>
              <w:pStyle w:val="Sinespaciado"/>
              <w:jc w:val="center"/>
              <w:rPr>
                <w:rFonts w:ascii="Arial" w:hAnsi="Arial" w:cs="Arial"/>
                <w:sz w:val="20"/>
                <w:szCs w:val="20"/>
              </w:rPr>
            </w:pPr>
          </w:p>
        </w:tc>
        <w:tc>
          <w:tcPr>
            <w:tcW w:w="6827" w:type="dxa"/>
            <w:gridSpan w:val="2"/>
            <w:noWrap/>
          </w:tcPr>
          <w:p w14:paraId="4B49531F" w14:textId="77777777" w:rsidR="00627B46" w:rsidRDefault="00627B46" w:rsidP="00627B46">
            <w:pPr>
              <w:rPr>
                <w:b/>
              </w:rPr>
            </w:pPr>
            <w:r>
              <w:rPr>
                <w:b/>
              </w:rPr>
              <w:t>KIT DE DRON CON CÁMARA 4K UHD</w:t>
            </w:r>
          </w:p>
          <w:p w14:paraId="5706BB3B" w14:textId="77777777" w:rsidR="00627B46" w:rsidRDefault="00627B46" w:rsidP="00627B46">
            <w:r>
              <w:t>Especificaciones:</w:t>
            </w:r>
          </w:p>
          <w:p w14:paraId="3849A0A6" w14:textId="77777777" w:rsidR="00627B46" w:rsidRDefault="00627B46" w:rsidP="00627B46">
            <w:r>
              <w:t>Color: gris</w:t>
            </w:r>
          </w:p>
          <w:p w14:paraId="7BA4CE74" w14:textId="77777777" w:rsidR="00627B46" w:rsidRDefault="00627B46" w:rsidP="00627B46">
            <w:r w:rsidRPr="006A405B">
              <w:t>Cantidad de baterías incluidas: 3.</w:t>
            </w:r>
          </w:p>
          <w:p w14:paraId="7C912349" w14:textId="77777777" w:rsidR="00627B46" w:rsidRDefault="00627B46" w:rsidP="00627B46">
            <w:r>
              <w:t>Resolución de captura de video: 4K</w:t>
            </w:r>
          </w:p>
          <w:p w14:paraId="67039E21" w14:textId="77777777" w:rsidR="00627B46" w:rsidRDefault="00627B46" w:rsidP="00627B46">
            <w:r>
              <w:t>Resolución fija efectiva: 48 MP Pilas: 3 CR5 incluida(s)</w:t>
            </w:r>
          </w:p>
          <w:p w14:paraId="10D64683" w14:textId="77777777" w:rsidR="00627B46" w:rsidRDefault="00627B46" w:rsidP="00627B46">
            <w:r>
              <w:t>Dimensiones del producto: 23,3 x 28 x 7,9 cm; 1,34 kg</w:t>
            </w:r>
          </w:p>
          <w:p w14:paraId="075BBFFF" w14:textId="77777777" w:rsidR="00627B46" w:rsidRDefault="00627B46" w:rsidP="00627B46">
            <w:r>
              <w:t xml:space="preserve">Peso: 1.34 </w:t>
            </w:r>
            <w:proofErr w:type="spellStart"/>
            <w:r>
              <w:t>kilograms</w:t>
            </w:r>
            <w:proofErr w:type="spellEnd"/>
          </w:p>
          <w:p w14:paraId="259D8E57" w14:textId="65E15A26" w:rsidR="00627B46" w:rsidRPr="00D37049" w:rsidRDefault="00627B46" w:rsidP="00627B46">
            <w:pPr>
              <w:jc w:val="both"/>
            </w:pPr>
            <w:r>
              <w:t>I</w:t>
            </w:r>
            <w:r w:rsidRPr="006A405B">
              <w:t>ncluye</w:t>
            </w:r>
            <w:r>
              <w:t xml:space="preserve"> </w:t>
            </w:r>
            <w:r w:rsidRPr="006A405B">
              <w:t>control remoto RC 2 con una pantalla de alta luminosidad</w:t>
            </w:r>
          </w:p>
        </w:tc>
        <w:tc>
          <w:tcPr>
            <w:tcW w:w="1559" w:type="dxa"/>
            <w:noWrap/>
            <w:vAlign w:val="center"/>
          </w:tcPr>
          <w:p w14:paraId="286A5388" w14:textId="37277A9F" w:rsidR="00627B46" w:rsidRPr="00D37049" w:rsidRDefault="00627B46" w:rsidP="00627B46">
            <w:pPr>
              <w:pStyle w:val="Sinespaciado"/>
              <w:jc w:val="center"/>
            </w:pPr>
            <w:r>
              <w:rPr>
                <w:rFonts w:ascii="Leelawadee" w:eastAsia="Leelawadee" w:hAnsi="Leelawadee" w:cs="Leelawadee"/>
                <w:sz w:val="20"/>
                <w:szCs w:val="20"/>
              </w:rPr>
              <w:t>1</w:t>
            </w:r>
          </w:p>
        </w:tc>
        <w:tc>
          <w:tcPr>
            <w:tcW w:w="1170" w:type="dxa"/>
            <w:gridSpan w:val="2"/>
            <w:vAlign w:val="center"/>
          </w:tcPr>
          <w:p w14:paraId="12135D87" w14:textId="5EBD5094" w:rsidR="00627B46" w:rsidRPr="00D37049" w:rsidRDefault="00627B46" w:rsidP="00627B46">
            <w:pPr>
              <w:pStyle w:val="Sinespaciado"/>
              <w:jc w:val="center"/>
            </w:pPr>
            <w:r>
              <w:rPr>
                <w:rFonts w:ascii="Leelawadee" w:eastAsia="Leelawadee" w:hAnsi="Leelawadee" w:cs="Leelawadee"/>
                <w:sz w:val="20"/>
                <w:szCs w:val="20"/>
              </w:rPr>
              <w:t>Kit</w:t>
            </w:r>
          </w:p>
        </w:tc>
      </w:tr>
      <w:tr w:rsidR="00627B46" w:rsidRPr="0070308D" w14:paraId="31EDFBD5" w14:textId="77777777" w:rsidTr="00A6226A">
        <w:trPr>
          <w:trHeight w:val="528"/>
        </w:trPr>
        <w:tc>
          <w:tcPr>
            <w:tcW w:w="1111" w:type="dxa"/>
            <w:shd w:val="clear" w:color="auto" w:fill="auto"/>
            <w:noWrap/>
          </w:tcPr>
          <w:p w14:paraId="3A6235B3" w14:textId="01A6C66C" w:rsidR="00627B46" w:rsidRPr="00D37049" w:rsidRDefault="00627B46" w:rsidP="00627B46">
            <w:pPr>
              <w:pStyle w:val="Sinespaciado"/>
              <w:jc w:val="center"/>
              <w:rPr>
                <w:rFonts w:ascii="Arial" w:hAnsi="Arial" w:cs="Arial"/>
                <w:sz w:val="20"/>
                <w:szCs w:val="20"/>
              </w:rPr>
            </w:pPr>
            <w:r w:rsidRPr="00F83AC2">
              <w:rPr>
                <w:rFonts w:ascii="Verdana" w:hAnsi="Verdana"/>
                <w:sz w:val="20"/>
                <w:szCs w:val="20"/>
              </w:rPr>
              <w:t>2</w:t>
            </w:r>
          </w:p>
        </w:tc>
        <w:tc>
          <w:tcPr>
            <w:tcW w:w="6827" w:type="dxa"/>
            <w:gridSpan w:val="2"/>
            <w:noWrap/>
          </w:tcPr>
          <w:p w14:paraId="631B35C1" w14:textId="77777777" w:rsidR="00627B46" w:rsidRPr="00CB04D8" w:rsidRDefault="00627B46" w:rsidP="00627B46">
            <w:pPr>
              <w:rPr>
                <w:bCs/>
              </w:rPr>
            </w:pPr>
            <w:r w:rsidRPr="00CB04D8">
              <w:rPr>
                <w:b/>
              </w:rPr>
              <w:t xml:space="preserve">MICRÓFONO DE SOLAPA INALÁMBRICO PARA </w:t>
            </w:r>
            <w:r w:rsidRPr="00CB04D8">
              <w:rPr>
                <w:bCs/>
              </w:rPr>
              <w:t xml:space="preserve">CÁMARA, Pc, 48 </w:t>
            </w:r>
            <w:proofErr w:type="spellStart"/>
            <w:r w:rsidRPr="00CB04D8">
              <w:rPr>
                <w:bCs/>
              </w:rPr>
              <w:t>Khz</w:t>
            </w:r>
            <w:proofErr w:type="spellEnd"/>
            <w:r w:rsidRPr="00CB04D8">
              <w:rPr>
                <w:bCs/>
              </w:rPr>
              <w:t xml:space="preserve"> 24 bits, Alcance De 1000 Pies, Cancelación De Ruido, Batería De 30 Horas para Grabación </w:t>
            </w:r>
            <w:proofErr w:type="spellStart"/>
            <w:r w:rsidRPr="00CB04D8">
              <w:rPr>
                <w:bCs/>
              </w:rPr>
              <w:t>Dem</w:t>
            </w:r>
            <w:proofErr w:type="spellEnd"/>
            <w:r w:rsidRPr="00CB04D8">
              <w:rPr>
                <w:bCs/>
              </w:rPr>
              <w:t xml:space="preserve"> Video</w:t>
            </w:r>
          </w:p>
          <w:p w14:paraId="64B2E027" w14:textId="25EA291F" w:rsidR="00627B46" w:rsidRPr="00D37049" w:rsidRDefault="00627B46" w:rsidP="00627B46">
            <w:pPr>
              <w:jc w:val="both"/>
            </w:pPr>
            <w:r w:rsidRPr="00CB04D8">
              <w:rPr>
                <w:bCs/>
              </w:rPr>
              <w:t>Tecnología de conectividad:</w:t>
            </w:r>
            <w:r w:rsidRPr="00CB04D8">
              <w:rPr>
                <w:bCs/>
              </w:rPr>
              <w:tab/>
              <w:t>Auxiliar Tipo de conector:</w:t>
            </w:r>
            <w:r w:rsidRPr="00CB04D8">
              <w:rPr>
                <w:bCs/>
              </w:rPr>
              <w:tab/>
              <w:t>USB Tipo-C---USB Tipo-</w:t>
            </w:r>
            <w:proofErr w:type="gramStart"/>
            <w:r w:rsidRPr="00CB04D8">
              <w:rPr>
                <w:bCs/>
              </w:rPr>
              <w:t>C ,</w:t>
            </w:r>
            <w:proofErr w:type="gramEnd"/>
            <w:r w:rsidRPr="00CB04D8">
              <w:rPr>
                <w:bCs/>
              </w:rPr>
              <w:t xml:space="preserve"> USB Tipo-C---</w:t>
            </w:r>
            <w:proofErr w:type="spellStart"/>
            <w:r w:rsidRPr="00CB04D8">
              <w:rPr>
                <w:bCs/>
              </w:rPr>
              <w:t>Lightning</w:t>
            </w:r>
            <w:proofErr w:type="spellEnd"/>
            <w:r w:rsidRPr="00CB04D8">
              <w:rPr>
                <w:bCs/>
              </w:rPr>
              <w:t>, 3_5_mm_trs---3_5_mm_</w:t>
            </w:r>
            <w:proofErr w:type="gramStart"/>
            <w:r w:rsidRPr="00CB04D8">
              <w:rPr>
                <w:bCs/>
              </w:rPr>
              <w:t>trs ,</w:t>
            </w:r>
            <w:proofErr w:type="gramEnd"/>
          </w:p>
        </w:tc>
        <w:tc>
          <w:tcPr>
            <w:tcW w:w="1559" w:type="dxa"/>
            <w:noWrap/>
            <w:vAlign w:val="center"/>
          </w:tcPr>
          <w:p w14:paraId="3D4E26FD" w14:textId="432EC498" w:rsidR="00627B46" w:rsidRPr="00D37049" w:rsidRDefault="00627B46" w:rsidP="00627B46">
            <w:pPr>
              <w:pStyle w:val="Sinespaciado"/>
              <w:jc w:val="center"/>
            </w:pPr>
            <w:r>
              <w:rPr>
                <w:rFonts w:ascii="Leelawadee" w:eastAsia="Leelawadee" w:hAnsi="Leelawadee" w:cs="Leelawadee"/>
                <w:sz w:val="20"/>
                <w:szCs w:val="20"/>
              </w:rPr>
              <w:t>1</w:t>
            </w:r>
          </w:p>
        </w:tc>
        <w:tc>
          <w:tcPr>
            <w:tcW w:w="1170" w:type="dxa"/>
            <w:gridSpan w:val="2"/>
            <w:vAlign w:val="center"/>
          </w:tcPr>
          <w:p w14:paraId="7A3A842F" w14:textId="442FC82A" w:rsidR="00627B46" w:rsidRPr="00D37049" w:rsidRDefault="00627B46" w:rsidP="00627B46">
            <w:pPr>
              <w:pStyle w:val="Sinespaciado"/>
              <w:jc w:val="center"/>
            </w:pPr>
            <w:r>
              <w:rPr>
                <w:rFonts w:ascii="Leelawadee" w:eastAsia="Leelawadee" w:hAnsi="Leelawadee" w:cs="Leelawadee"/>
                <w:sz w:val="20"/>
                <w:szCs w:val="20"/>
              </w:rPr>
              <w:t>pieza</w:t>
            </w:r>
          </w:p>
        </w:tc>
      </w:tr>
      <w:tr w:rsidR="00627B46" w:rsidRPr="0070308D" w14:paraId="0C31E23F" w14:textId="77777777" w:rsidTr="00A6226A">
        <w:trPr>
          <w:trHeight w:val="528"/>
        </w:trPr>
        <w:tc>
          <w:tcPr>
            <w:tcW w:w="1111" w:type="dxa"/>
            <w:shd w:val="clear" w:color="auto" w:fill="auto"/>
            <w:noWrap/>
          </w:tcPr>
          <w:p w14:paraId="0C7B91E2" w14:textId="4F111C60" w:rsidR="00627B46" w:rsidRPr="00D37049" w:rsidRDefault="00627B46" w:rsidP="00627B46">
            <w:pPr>
              <w:pStyle w:val="Sinespaciado"/>
              <w:jc w:val="center"/>
              <w:rPr>
                <w:rFonts w:ascii="Arial" w:hAnsi="Arial" w:cs="Arial"/>
                <w:sz w:val="20"/>
                <w:szCs w:val="20"/>
              </w:rPr>
            </w:pPr>
            <w:r w:rsidRPr="00F83AC2">
              <w:rPr>
                <w:rFonts w:ascii="Verdana" w:hAnsi="Verdana"/>
                <w:sz w:val="20"/>
                <w:szCs w:val="20"/>
              </w:rPr>
              <w:t>3</w:t>
            </w:r>
          </w:p>
        </w:tc>
        <w:tc>
          <w:tcPr>
            <w:tcW w:w="6827" w:type="dxa"/>
            <w:gridSpan w:val="2"/>
            <w:noWrap/>
          </w:tcPr>
          <w:p w14:paraId="1BB667A2" w14:textId="77777777" w:rsidR="00627B46" w:rsidRDefault="00627B46" w:rsidP="00627B46">
            <w:r w:rsidRPr="002C6CA7">
              <w:rPr>
                <w:b/>
                <w:bCs/>
              </w:rPr>
              <w:t>CÁMARA DE ACCIÓN IMPERMEABLE 360</w:t>
            </w:r>
            <w:r>
              <w:t xml:space="preserve"> con sensores de 1/2 pulgada 48 MP, video HDR activo 5.7K 360, foto 360 de 72 MP, lente única 4K, modo Me 60 </w:t>
            </w:r>
            <w:proofErr w:type="spellStart"/>
            <w:r>
              <w:t>fps</w:t>
            </w:r>
            <w:proofErr w:type="spellEnd"/>
            <w:r>
              <w:t xml:space="preserve">, estabilización, visualización táctil de 2.29 pulgadas (kit de tiempo de bala) Especificaciones: </w:t>
            </w:r>
          </w:p>
          <w:p w14:paraId="3FB27DC1" w14:textId="77777777" w:rsidR="00627B46" w:rsidRDefault="00627B46" w:rsidP="00627B46">
            <w:r>
              <w:t>Tecnología del sensor fotográfico: CMOS</w:t>
            </w:r>
          </w:p>
          <w:p w14:paraId="3D8F2F07" w14:textId="77777777" w:rsidR="00627B46" w:rsidRDefault="00627B46" w:rsidP="00627B46">
            <w:r>
              <w:t>Resolución de captura de video: 5.7K</w:t>
            </w:r>
          </w:p>
          <w:p w14:paraId="390BF82F" w14:textId="77777777" w:rsidR="00627B46" w:rsidRDefault="00627B46" w:rsidP="00627B46">
            <w:r>
              <w:t>Longitud focal máxima: 35 Milímetros</w:t>
            </w:r>
          </w:p>
          <w:p w14:paraId="1B3CF858" w14:textId="77777777" w:rsidR="00627B46" w:rsidRDefault="00627B46" w:rsidP="00627B46">
            <w:r>
              <w:t>Apertura máxima: 2 Milímetros</w:t>
            </w:r>
          </w:p>
          <w:p w14:paraId="0D101692" w14:textId="77777777" w:rsidR="00627B46" w:rsidRDefault="00627B46" w:rsidP="00627B46">
            <w:r>
              <w:t>Tipo de memoria flash: MicroSD</w:t>
            </w:r>
          </w:p>
          <w:p w14:paraId="3D3EA745" w14:textId="77777777" w:rsidR="00627B46" w:rsidRDefault="00627B46" w:rsidP="00627B46">
            <w:r>
              <w:t>Formato de captura de video: MP4</w:t>
            </w:r>
          </w:p>
          <w:p w14:paraId="27A3DFCE" w14:textId="77777777" w:rsidR="00627B46" w:rsidRDefault="00627B46" w:rsidP="00627B46">
            <w:r>
              <w:t>Formato de audio compatible: AAC, MP3</w:t>
            </w:r>
          </w:p>
          <w:p w14:paraId="54CD9E3A" w14:textId="77777777" w:rsidR="00627B46" w:rsidRDefault="00627B46" w:rsidP="00627B46">
            <w:r>
              <w:t>Tamaño de la pantalla: 2,29 Pulgadas</w:t>
            </w:r>
          </w:p>
          <w:p w14:paraId="7B9837D5" w14:textId="6F3C0058" w:rsidR="00627B46" w:rsidRPr="00D37049" w:rsidRDefault="00627B46" w:rsidP="00627B46">
            <w:pPr>
              <w:jc w:val="both"/>
            </w:pPr>
            <w:r>
              <w:t>Tecnología de conectividad: Bluetooth</w:t>
            </w:r>
          </w:p>
        </w:tc>
        <w:tc>
          <w:tcPr>
            <w:tcW w:w="1559" w:type="dxa"/>
            <w:noWrap/>
            <w:vAlign w:val="center"/>
          </w:tcPr>
          <w:p w14:paraId="19A2D114" w14:textId="7440EE4A" w:rsidR="00627B46" w:rsidRPr="00D37049" w:rsidRDefault="00627B46" w:rsidP="00627B46">
            <w:pPr>
              <w:pStyle w:val="Sinespaciado"/>
              <w:jc w:val="center"/>
            </w:pPr>
            <w:r>
              <w:rPr>
                <w:rFonts w:ascii="Leelawadee" w:eastAsia="Leelawadee" w:hAnsi="Leelawadee" w:cs="Leelawadee"/>
                <w:sz w:val="20"/>
                <w:szCs w:val="20"/>
              </w:rPr>
              <w:t>1</w:t>
            </w:r>
          </w:p>
        </w:tc>
        <w:tc>
          <w:tcPr>
            <w:tcW w:w="1170" w:type="dxa"/>
            <w:gridSpan w:val="2"/>
            <w:vAlign w:val="center"/>
          </w:tcPr>
          <w:p w14:paraId="163BB8EC" w14:textId="4D41E9E1" w:rsidR="00627B46" w:rsidRPr="00D37049" w:rsidRDefault="00627B46" w:rsidP="00627B46">
            <w:pPr>
              <w:pStyle w:val="Sinespaciado"/>
              <w:jc w:val="center"/>
            </w:pPr>
            <w:r>
              <w:rPr>
                <w:rFonts w:ascii="Leelawadee" w:eastAsia="Leelawadee" w:hAnsi="Leelawadee" w:cs="Leelawadee"/>
                <w:sz w:val="20"/>
                <w:szCs w:val="20"/>
              </w:rPr>
              <w:t>Piezas</w:t>
            </w:r>
          </w:p>
        </w:tc>
      </w:tr>
      <w:tr w:rsidR="00627B46" w:rsidRPr="0070308D" w14:paraId="1A58C80E" w14:textId="77777777" w:rsidTr="00A6226A">
        <w:trPr>
          <w:trHeight w:val="528"/>
        </w:trPr>
        <w:tc>
          <w:tcPr>
            <w:tcW w:w="1111" w:type="dxa"/>
            <w:shd w:val="clear" w:color="auto" w:fill="auto"/>
            <w:noWrap/>
          </w:tcPr>
          <w:p w14:paraId="562B875D" w14:textId="0DC018C9" w:rsidR="00627B46" w:rsidRPr="00D37049" w:rsidRDefault="00627B46" w:rsidP="00627B46">
            <w:pPr>
              <w:pStyle w:val="Sinespaciado"/>
              <w:jc w:val="center"/>
              <w:rPr>
                <w:rFonts w:ascii="Arial" w:hAnsi="Arial" w:cs="Arial"/>
                <w:sz w:val="20"/>
                <w:szCs w:val="20"/>
              </w:rPr>
            </w:pPr>
            <w:r>
              <w:rPr>
                <w:rFonts w:ascii="Verdana" w:hAnsi="Verdana"/>
                <w:sz w:val="20"/>
                <w:szCs w:val="20"/>
              </w:rPr>
              <w:t>4</w:t>
            </w:r>
          </w:p>
        </w:tc>
        <w:tc>
          <w:tcPr>
            <w:tcW w:w="6827" w:type="dxa"/>
            <w:gridSpan w:val="2"/>
            <w:noWrap/>
          </w:tcPr>
          <w:p w14:paraId="5B1CF388" w14:textId="77777777" w:rsidR="00627B46" w:rsidRDefault="00627B46" w:rsidP="00627B46">
            <w:pPr>
              <w:jc w:val="both"/>
              <w:rPr>
                <w:b/>
              </w:rPr>
            </w:pPr>
            <w:r>
              <w:rPr>
                <w:b/>
              </w:rPr>
              <w:t xml:space="preserve">TARJETA DE MEMORIA MICRO </w:t>
            </w:r>
            <w:proofErr w:type="gramStart"/>
            <w:r>
              <w:rPr>
                <w:b/>
              </w:rPr>
              <w:t>SDXC  DE</w:t>
            </w:r>
            <w:proofErr w:type="gramEnd"/>
            <w:r>
              <w:rPr>
                <w:b/>
              </w:rPr>
              <w:t xml:space="preserve"> 128 GB</w:t>
            </w:r>
          </w:p>
          <w:p w14:paraId="00B78698" w14:textId="77777777" w:rsidR="00627B46" w:rsidRDefault="00627B46" w:rsidP="00627B46">
            <w:pPr>
              <w:jc w:val="both"/>
            </w:pPr>
            <w:r>
              <w:rPr>
                <w:b/>
              </w:rPr>
              <w:t xml:space="preserve"> </w:t>
            </w:r>
            <w:r>
              <w:t xml:space="preserve">con Adaptador Color Negro con Azul A1 (Clase 10) </w:t>
            </w:r>
          </w:p>
          <w:p w14:paraId="1BB3350F" w14:textId="77777777" w:rsidR="00627B46" w:rsidRDefault="00627B46" w:rsidP="00627B46">
            <w:pPr>
              <w:jc w:val="both"/>
            </w:pPr>
            <w:r>
              <w:t xml:space="preserve">Velocidad de lectura: 100 Megabytes Per </w:t>
            </w:r>
            <w:proofErr w:type="spellStart"/>
            <w:r>
              <w:t>Second</w:t>
            </w:r>
            <w:proofErr w:type="spellEnd"/>
          </w:p>
          <w:p w14:paraId="45075100" w14:textId="77777777" w:rsidR="00627B46" w:rsidRDefault="00627B46" w:rsidP="00627B46">
            <w:pPr>
              <w:jc w:val="both"/>
            </w:pPr>
            <w:r>
              <w:t xml:space="preserve">Dimensiones del producto: 10 </w:t>
            </w:r>
            <w:proofErr w:type="spellStart"/>
            <w:r>
              <w:t>prof.</w:t>
            </w:r>
            <w:proofErr w:type="spellEnd"/>
            <w:r>
              <w:t xml:space="preserve"> x 20an. x 30alt. </w:t>
            </w:r>
            <w:proofErr w:type="spellStart"/>
            <w:r>
              <w:t>millimeters</w:t>
            </w:r>
            <w:proofErr w:type="spellEnd"/>
          </w:p>
          <w:p w14:paraId="44BB3618" w14:textId="77777777" w:rsidR="00627B46" w:rsidRDefault="00627B46" w:rsidP="00627B46">
            <w:pPr>
              <w:jc w:val="both"/>
            </w:pPr>
            <w:r>
              <w:t>Peso del producto 10 Gramos</w:t>
            </w:r>
          </w:p>
          <w:p w14:paraId="5D1704A5" w14:textId="77777777" w:rsidR="00627B46" w:rsidRDefault="00627B46" w:rsidP="00627B46">
            <w:pPr>
              <w:jc w:val="both"/>
            </w:pPr>
            <w:r>
              <w:t>Velocidad de escritura: 85Mb/</w:t>
            </w:r>
            <w:proofErr w:type="spellStart"/>
            <w:r>
              <w:t>Seg</w:t>
            </w:r>
            <w:proofErr w:type="spellEnd"/>
          </w:p>
          <w:p w14:paraId="571A042F" w14:textId="77777777" w:rsidR="00627B46" w:rsidRDefault="00627B46" w:rsidP="00627B46">
            <w:pPr>
              <w:jc w:val="both"/>
            </w:pPr>
            <w:r>
              <w:t xml:space="preserve">Interfaz de hardware: </w:t>
            </w:r>
            <w:proofErr w:type="spellStart"/>
            <w:r>
              <w:t>microSDXC</w:t>
            </w:r>
            <w:proofErr w:type="spellEnd"/>
          </w:p>
          <w:p w14:paraId="1C1F5B8A" w14:textId="77777777" w:rsidR="00627B46" w:rsidRDefault="00627B46" w:rsidP="00627B46">
            <w:pPr>
              <w:jc w:val="both"/>
            </w:pPr>
            <w:r>
              <w:t>Clase de velocidad de asociación digital segura: Clase 10</w:t>
            </w:r>
          </w:p>
          <w:p w14:paraId="5EF4E854" w14:textId="7A077626" w:rsidR="00627B46" w:rsidRPr="00D37049" w:rsidRDefault="00627B46" w:rsidP="00627B46">
            <w:pPr>
              <w:jc w:val="both"/>
            </w:pPr>
            <w:r>
              <w:t xml:space="preserve">Dimensiones del producto 15l. x 11an. </w:t>
            </w:r>
            <w:proofErr w:type="spellStart"/>
            <w:r>
              <w:t>millimeters</w:t>
            </w:r>
            <w:proofErr w:type="spellEnd"/>
          </w:p>
        </w:tc>
        <w:tc>
          <w:tcPr>
            <w:tcW w:w="1559" w:type="dxa"/>
            <w:noWrap/>
            <w:vAlign w:val="center"/>
          </w:tcPr>
          <w:p w14:paraId="7481CDC8" w14:textId="148DBF45" w:rsidR="00627B46" w:rsidRPr="00D37049" w:rsidRDefault="00627B46" w:rsidP="00627B46">
            <w:pPr>
              <w:pStyle w:val="Sinespaciado"/>
              <w:jc w:val="center"/>
            </w:pPr>
            <w:r>
              <w:rPr>
                <w:rFonts w:ascii="Leelawadee" w:eastAsia="Leelawadee" w:hAnsi="Leelawadee" w:cs="Leelawadee"/>
                <w:sz w:val="20"/>
                <w:szCs w:val="20"/>
              </w:rPr>
              <w:t>4</w:t>
            </w:r>
          </w:p>
        </w:tc>
        <w:tc>
          <w:tcPr>
            <w:tcW w:w="1170" w:type="dxa"/>
            <w:gridSpan w:val="2"/>
            <w:vAlign w:val="center"/>
          </w:tcPr>
          <w:p w14:paraId="32C067BF" w14:textId="2AB4435D" w:rsidR="00627B46" w:rsidRPr="00D37049" w:rsidRDefault="00627B46" w:rsidP="00627B46">
            <w:pPr>
              <w:pStyle w:val="Sinespaciado"/>
              <w:jc w:val="center"/>
            </w:pPr>
            <w:r>
              <w:rPr>
                <w:rFonts w:ascii="Leelawadee" w:eastAsia="Leelawadee" w:hAnsi="Leelawadee" w:cs="Leelawadee"/>
                <w:sz w:val="20"/>
                <w:szCs w:val="20"/>
              </w:rPr>
              <w:t>Piezas</w:t>
            </w:r>
          </w:p>
        </w:tc>
      </w:tr>
      <w:tr w:rsidR="00627B46" w:rsidRPr="0070308D" w14:paraId="0D6FFB18" w14:textId="77777777" w:rsidTr="00A6226A">
        <w:trPr>
          <w:trHeight w:val="3395"/>
        </w:trPr>
        <w:tc>
          <w:tcPr>
            <w:tcW w:w="1111" w:type="dxa"/>
            <w:shd w:val="clear" w:color="auto" w:fill="auto"/>
            <w:noWrap/>
          </w:tcPr>
          <w:p w14:paraId="5642946C" w14:textId="4EA4D6B7" w:rsidR="00627B46" w:rsidRPr="00D37049" w:rsidRDefault="00627B46" w:rsidP="00627B46">
            <w:pPr>
              <w:pStyle w:val="Sinespaciado"/>
              <w:jc w:val="center"/>
              <w:rPr>
                <w:rFonts w:ascii="Arial" w:hAnsi="Arial" w:cs="Arial"/>
                <w:sz w:val="20"/>
                <w:szCs w:val="20"/>
              </w:rPr>
            </w:pPr>
            <w:r>
              <w:rPr>
                <w:rFonts w:ascii="Verdana" w:hAnsi="Verdana"/>
                <w:sz w:val="20"/>
                <w:szCs w:val="20"/>
              </w:rPr>
              <w:lastRenderedPageBreak/>
              <w:t>5</w:t>
            </w:r>
          </w:p>
        </w:tc>
        <w:tc>
          <w:tcPr>
            <w:tcW w:w="6827" w:type="dxa"/>
            <w:gridSpan w:val="2"/>
            <w:noWrap/>
          </w:tcPr>
          <w:p w14:paraId="08D2A394" w14:textId="2DC55B11" w:rsidR="00627B46" w:rsidRDefault="00627B46" w:rsidP="00627B46">
            <w:pPr>
              <w:jc w:val="both"/>
            </w:pPr>
            <w:r>
              <w:rPr>
                <w:b/>
              </w:rPr>
              <w:t>DISCO DURO EXTERNO HDD HD710P,</w:t>
            </w:r>
            <w:r>
              <w:t xml:space="preserve"> de 4 TB, Resistente a golpes, agua y polvo, certificación grado militar, Color Negro Especificaciones: Marca ADATA</w:t>
            </w:r>
          </w:p>
          <w:p w14:paraId="13DA0C08" w14:textId="77777777" w:rsidR="00627B46" w:rsidRDefault="00627B46" w:rsidP="00627B46">
            <w:pPr>
              <w:jc w:val="both"/>
            </w:pPr>
            <w:r>
              <w:t>Series HD 710 Pro</w:t>
            </w:r>
          </w:p>
          <w:p w14:paraId="2F0C4947" w14:textId="77777777" w:rsidR="00627B46" w:rsidRDefault="00627B46" w:rsidP="00627B46">
            <w:pPr>
              <w:jc w:val="both"/>
            </w:pPr>
            <w:r>
              <w:t>Color negro</w:t>
            </w:r>
          </w:p>
          <w:p w14:paraId="0563EF61" w14:textId="77777777" w:rsidR="00627B46" w:rsidRDefault="00627B46" w:rsidP="00627B46">
            <w:pPr>
              <w:jc w:val="both"/>
            </w:pPr>
            <w:r>
              <w:t>Factor de forma portátil</w:t>
            </w:r>
          </w:p>
          <w:p w14:paraId="65E313C2" w14:textId="387F0F38" w:rsidR="00627B46" w:rsidRDefault="00627B46" w:rsidP="00627B46">
            <w:pPr>
              <w:jc w:val="both"/>
            </w:pPr>
            <w:r>
              <w:t xml:space="preserve">Alto del producto 5,2 </w:t>
            </w:r>
            <w:proofErr w:type="spellStart"/>
            <w:r>
              <w:t>inches</w:t>
            </w:r>
            <w:proofErr w:type="spellEnd"/>
          </w:p>
          <w:p w14:paraId="5379EA2B" w14:textId="77777777" w:rsidR="00627B46" w:rsidRDefault="00627B46" w:rsidP="00627B46">
            <w:pPr>
              <w:jc w:val="both"/>
            </w:pPr>
            <w:r>
              <w:t xml:space="preserve">Ancho del producto 1,01 </w:t>
            </w:r>
            <w:proofErr w:type="spellStart"/>
            <w:r>
              <w:t>inches</w:t>
            </w:r>
            <w:proofErr w:type="spellEnd"/>
          </w:p>
          <w:p w14:paraId="071954A8" w14:textId="77777777" w:rsidR="00627B46" w:rsidRDefault="00627B46" w:rsidP="00627B46">
            <w:pPr>
              <w:jc w:val="both"/>
            </w:pPr>
            <w:r>
              <w:t>Tamaño de RAM 4 TB</w:t>
            </w:r>
          </w:p>
          <w:p w14:paraId="71D16D1F" w14:textId="77777777" w:rsidR="00627B46" w:rsidRDefault="00627B46" w:rsidP="00627B46">
            <w:pPr>
              <w:jc w:val="both"/>
            </w:pPr>
            <w:r>
              <w:t>Tamaño de la unidad de disco duro 4000 GB</w:t>
            </w:r>
          </w:p>
          <w:p w14:paraId="0A543208" w14:textId="77777777" w:rsidR="00627B46" w:rsidRDefault="00627B46" w:rsidP="00627B46">
            <w:pPr>
              <w:jc w:val="both"/>
            </w:pPr>
            <w:r>
              <w:t>Descripción del disco duro Unidad de estado sólido</w:t>
            </w:r>
          </w:p>
          <w:p w14:paraId="5B100272" w14:textId="77777777" w:rsidR="00627B46" w:rsidRDefault="00627B46" w:rsidP="00627B46">
            <w:pPr>
              <w:jc w:val="both"/>
            </w:pPr>
            <w:r>
              <w:t>Interfaz de la unidad de disco duro USB 3.1</w:t>
            </w:r>
          </w:p>
          <w:p w14:paraId="5344DB29" w14:textId="103AA955" w:rsidR="00627B46" w:rsidRPr="00D37049" w:rsidRDefault="00627B46" w:rsidP="00627B46">
            <w:pPr>
              <w:jc w:val="both"/>
            </w:pPr>
            <w:r>
              <w:t>Velocidad de rotación del disco duro 5400 RPM</w:t>
            </w:r>
          </w:p>
        </w:tc>
        <w:tc>
          <w:tcPr>
            <w:tcW w:w="1559" w:type="dxa"/>
            <w:noWrap/>
            <w:vAlign w:val="center"/>
          </w:tcPr>
          <w:p w14:paraId="13988B44" w14:textId="54E8076D" w:rsidR="00627B46" w:rsidRPr="00D37049" w:rsidRDefault="00627B46" w:rsidP="00627B46">
            <w:pPr>
              <w:pStyle w:val="Sinespaciado"/>
              <w:jc w:val="center"/>
            </w:pPr>
            <w:r>
              <w:t>2</w:t>
            </w:r>
          </w:p>
        </w:tc>
        <w:tc>
          <w:tcPr>
            <w:tcW w:w="1170" w:type="dxa"/>
            <w:gridSpan w:val="2"/>
            <w:vAlign w:val="center"/>
          </w:tcPr>
          <w:p w14:paraId="5E235B3C" w14:textId="61927B22" w:rsidR="00627B46" w:rsidRPr="00D37049" w:rsidRDefault="00627B46" w:rsidP="00627B46">
            <w:pPr>
              <w:pStyle w:val="Sinespaciado"/>
              <w:jc w:val="center"/>
            </w:pPr>
            <w:r>
              <w:rPr>
                <w:rFonts w:ascii="Leelawadee" w:eastAsia="Leelawadee" w:hAnsi="Leelawadee" w:cs="Leelawadee"/>
                <w:sz w:val="20"/>
                <w:szCs w:val="20"/>
              </w:rPr>
              <w:t>Piezas</w:t>
            </w:r>
          </w:p>
        </w:tc>
      </w:tr>
      <w:tr w:rsidR="00627B46" w:rsidRPr="0070308D" w14:paraId="738F35E0" w14:textId="77777777" w:rsidTr="00A6226A">
        <w:trPr>
          <w:trHeight w:val="528"/>
        </w:trPr>
        <w:tc>
          <w:tcPr>
            <w:tcW w:w="1111" w:type="dxa"/>
            <w:shd w:val="clear" w:color="auto" w:fill="auto"/>
            <w:noWrap/>
          </w:tcPr>
          <w:p w14:paraId="7E277057" w14:textId="20EC1FC0" w:rsidR="00627B46" w:rsidRPr="00D37049" w:rsidRDefault="00627B46" w:rsidP="00627B46">
            <w:pPr>
              <w:pStyle w:val="Sinespaciado"/>
              <w:jc w:val="center"/>
              <w:rPr>
                <w:rFonts w:ascii="Arial" w:hAnsi="Arial" w:cs="Arial"/>
                <w:sz w:val="20"/>
                <w:szCs w:val="20"/>
              </w:rPr>
            </w:pPr>
            <w:r>
              <w:rPr>
                <w:rFonts w:ascii="Verdana" w:hAnsi="Verdana"/>
                <w:sz w:val="20"/>
                <w:szCs w:val="20"/>
              </w:rPr>
              <w:t>6</w:t>
            </w:r>
          </w:p>
        </w:tc>
        <w:tc>
          <w:tcPr>
            <w:tcW w:w="6827" w:type="dxa"/>
            <w:gridSpan w:val="2"/>
            <w:noWrap/>
          </w:tcPr>
          <w:p w14:paraId="4A0DC02D" w14:textId="6F4BAB59" w:rsidR="00627B46" w:rsidRPr="00D37049" w:rsidRDefault="00627B46" w:rsidP="00627B46">
            <w:pPr>
              <w:jc w:val="both"/>
            </w:pPr>
            <w:r w:rsidRPr="003C2EB1">
              <w:rPr>
                <w:b/>
              </w:rPr>
              <w:t xml:space="preserve">2-PACK DE BATERÍAS EN-EL15 Y KIT DE CARGADOR DE BATERÍA PARA NIKON </w:t>
            </w:r>
            <w:r w:rsidRPr="003C2EB1">
              <w:rPr>
                <w:bCs/>
              </w:rPr>
              <w:t>D850, D7500, 1 V1, D500, D600, D610, D750, D800, D810, D810 A, D7000, D7100, D7200</w:t>
            </w:r>
            <w:r>
              <w:t xml:space="preserve"> </w:t>
            </w:r>
            <w:proofErr w:type="spellStart"/>
            <w:r>
              <w:t>°Cámara</w:t>
            </w:r>
            <w:proofErr w:type="spellEnd"/>
            <w:r>
              <w:t xml:space="preserve"> réflex Digital Dimensiones del paquete: 15,5 x 10 x 6 cm; 280 g</w:t>
            </w:r>
          </w:p>
        </w:tc>
        <w:tc>
          <w:tcPr>
            <w:tcW w:w="1559" w:type="dxa"/>
            <w:noWrap/>
            <w:vAlign w:val="center"/>
          </w:tcPr>
          <w:p w14:paraId="0C9260E2" w14:textId="728F96D3" w:rsidR="00627B46" w:rsidRPr="00D37049" w:rsidRDefault="00627B46" w:rsidP="00627B46">
            <w:pPr>
              <w:pStyle w:val="Sinespaciado"/>
              <w:jc w:val="center"/>
            </w:pPr>
            <w:r>
              <w:t>1</w:t>
            </w:r>
          </w:p>
        </w:tc>
        <w:tc>
          <w:tcPr>
            <w:tcW w:w="1170" w:type="dxa"/>
            <w:gridSpan w:val="2"/>
            <w:vAlign w:val="center"/>
          </w:tcPr>
          <w:p w14:paraId="669B6C1B" w14:textId="73030F51" w:rsidR="00627B46" w:rsidRPr="00D37049" w:rsidRDefault="00627B46" w:rsidP="00627B46">
            <w:pPr>
              <w:pStyle w:val="Sinespaciado"/>
              <w:jc w:val="center"/>
            </w:pPr>
            <w:r>
              <w:rPr>
                <w:rFonts w:ascii="Leelawadee" w:eastAsia="Leelawadee" w:hAnsi="Leelawadee" w:cs="Leelawadee"/>
                <w:sz w:val="20"/>
                <w:szCs w:val="20"/>
              </w:rPr>
              <w:t>Paquete</w:t>
            </w:r>
          </w:p>
        </w:tc>
      </w:tr>
      <w:tr w:rsidR="00627B46" w:rsidRPr="0070308D" w14:paraId="390CD64F" w14:textId="77777777" w:rsidTr="00A6226A">
        <w:trPr>
          <w:trHeight w:val="528"/>
        </w:trPr>
        <w:tc>
          <w:tcPr>
            <w:tcW w:w="1111" w:type="dxa"/>
            <w:shd w:val="clear" w:color="auto" w:fill="auto"/>
            <w:noWrap/>
          </w:tcPr>
          <w:p w14:paraId="04AE395A" w14:textId="6AA861A3" w:rsidR="00627B46" w:rsidRPr="00D37049" w:rsidRDefault="00627B46" w:rsidP="00627B46">
            <w:pPr>
              <w:pStyle w:val="Sinespaciado"/>
              <w:jc w:val="center"/>
              <w:rPr>
                <w:rFonts w:ascii="Arial" w:hAnsi="Arial" w:cs="Arial"/>
                <w:sz w:val="20"/>
                <w:szCs w:val="20"/>
              </w:rPr>
            </w:pPr>
            <w:r>
              <w:rPr>
                <w:rFonts w:ascii="Verdana" w:hAnsi="Verdana"/>
                <w:sz w:val="20"/>
                <w:szCs w:val="20"/>
              </w:rPr>
              <w:t>7</w:t>
            </w:r>
          </w:p>
        </w:tc>
        <w:tc>
          <w:tcPr>
            <w:tcW w:w="6827" w:type="dxa"/>
            <w:gridSpan w:val="2"/>
            <w:noWrap/>
          </w:tcPr>
          <w:p w14:paraId="6E22B12D" w14:textId="2B7D9160" w:rsidR="00627B46" w:rsidRDefault="00627B46" w:rsidP="00627B46">
            <w:pPr>
              <w:jc w:val="both"/>
            </w:pPr>
            <w:r>
              <w:rPr>
                <w:b/>
              </w:rPr>
              <w:t>TRÍPODE DE VIDEO</w:t>
            </w:r>
            <w:r>
              <w:t>, Soporte de Trípode de Aleación de Aluminio Resistente con 360° Cabezal de Arrastre Fluido, Placa QR Compatible Con Canon Nikon Sony y Otras, Carga hasta 17.6lb/ 8kg Especificaciones</w:t>
            </w:r>
          </w:p>
          <w:p w14:paraId="43F40063" w14:textId="49B2D1FD" w:rsidR="00627B46" w:rsidRDefault="00627B46" w:rsidP="00627B46">
            <w:pPr>
              <w:jc w:val="both"/>
            </w:pPr>
            <w:r>
              <w:t>Material: aleación de aluminio</w:t>
            </w:r>
          </w:p>
          <w:p w14:paraId="02BFA551" w14:textId="77777777" w:rsidR="00627B46" w:rsidRDefault="00627B46" w:rsidP="00627B46">
            <w:pPr>
              <w:jc w:val="both"/>
            </w:pPr>
            <w:r>
              <w:t>Longitud de almacenamiento: 35,</w:t>
            </w:r>
            <w:proofErr w:type="gramStart"/>
            <w:r>
              <w:t>8”/</w:t>
            </w:r>
            <w:proofErr w:type="gramEnd"/>
            <w:r>
              <w:t>91 cm</w:t>
            </w:r>
          </w:p>
          <w:p w14:paraId="0D35D59E" w14:textId="77777777" w:rsidR="00627B46" w:rsidRDefault="00627B46" w:rsidP="00627B46">
            <w:pPr>
              <w:jc w:val="both"/>
            </w:pPr>
            <w:r>
              <w:t>Altura mínima: 34,6” / 88 cm</w:t>
            </w:r>
          </w:p>
          <w:p w14:paraId="6550C2EC" w14:textId="77777777" w:rsidR="00627B46" w:rsidRDefault="00627B46" w:rsidP="00627B46">
            <w:pPr>
              <w:jc w:val="both"/>
            </w:pPr>
            <w:r>
              <w:t>Altura Máxima: 78.7” / 200cm</w:t>
            </w:r>
          </w:p>
          <w:p w14:paraId="6652D53A" w14:textId="77777777" w:rsidR="00627B46" w:rsidRDefault="00627B46" w:rsidP="00627B46">
            <w:pPr>
              <w:jc w:val="both"/>
            </w:pPr>
            <w:r>
              <w:t>Diámetro de la pata del trípode: 0,55" - 0,79" / 14 mm - 20 mm</w:t>
            </w:r>
          </w:p>
          <w:p w14:paraId="12CB0C82" w14:textId="77777777" w:rsidR="00627B46" w:rsidRDefault="00627B46" w:rsidP="00627B46">
            <w:pPr>
              <w:jc w:val="both"/>
            </w:pPr>
            <w:r>
              <w:t>Secciones de pierna: 3</w:t>
            </w:r>
          </w:p>
          <w:p w14:paraId="12AB8310" w14:textId="77777777" w:rsidR="00627B46" w:rsidRDefault="00627B46" w:rsidP="00627B46">
            <w:pPr>
              <w:jc w:val="both"/>
            </w:pPr>
            <w:r>
              <w:t>Peso neto: 9,87 lb/4,48 kg; Carga máxima: 17,6 lb / 8 kg</w:t>
            </w:r>
          </w:p>
          <w:p w14:paraId="2ADAF150" w14:textId="58CFBA41" w:rsidR="00627B46" w:rsidRPr="00D37049" w:rsidRDefault="00627B46" w:rsidP="00627B46">
            <w:pPr>
              <w:jc w:val="both"/>
            </w:pPr>
            <w:r>
              <w:t>Contenido del Paquete: 1x trípode para cámara de video resistente; 1 x bolsa de transporte.</w:t>
            </w:r>
          </w:p>
        </w:tc>
        <w:tc>
          <w:tcPr>
            <w:tcW w:w="1559" w:type="dxa"/>
            <w:noWrap/>
            <w:vAlign w:val="center"/>
          </w:tcPr>
          <w:p w14:paraId="2C6845B5" w14:textId="29D79C6F" w:rsidR="00627B46" w:rsidRPr="00D37049" w:rsidRDefault="00627B46" w:rsidP="00627B46">
            <w:pPr>
              <w:pStyle w:val="Sinespaciado"/>
              <w:jc w:val="center"/>
            </w:pPr>
            <w:r>
              <w:rPr>
                <w:rFonts w:ascii="Leelawadee" w:eastAsia="Leelawadee" w:hAnsi="Leelawadee" w:cs="Leelawadee"/>
                <w:sz w:val="20"/>
                <w:szCs w:val="20"/>
              </w:rPr>
              <w:t>1</w:t>
            </w:r>
          </w:p>
        </w:tc>
        <w:tc>
          <w:tcPr>
            <w:tcW w:w="1170" w:type="dxa"/>
            <w:gridSpan w:val="2"/>
            <w:vAlign w:val="center"/>
          </w:tcPr>
          <w:p w14:paraId="3746FAB6" w14:textId="7BD39F4D" w:rsidR="00627B46" w:rsidRPr="00D37049" w:rsidRDefault="00627B46" w:rsidP="00627B46">
            <w:pPr>
              <w:pStyle w:val="Sinespaciado"/>
              <w:jc w:val="center"/>
            </w:pPr>
            <w:r>
              <w:rPr>
                <w:rFonts w:ascii="Leelawadee" w:eastAsia="Leelawadee" w:hAnsi="Leelawadee" w:cs="Leelawadee"/>
                <w:sz w:val="20"/>
                <w:szCs w:val="20"/>
              </w:rPr>
              <w:t>pieza</w:t>
            </w:r>
          </w:p>
        </w:tc>
      </w:tr>
      <w:tr w:rsidR="00627B46" w:rsidRPr="0070308D" w14:paraId="2D3F47F1" w14:textId="77777777" w:rsidTr="00A6226A">
        <w:trPr>
          <w:trHeight w:val="528"/>
        </w:trPr>
        <w:tc>
          <w:tcPr>
            <w:tcW w:w="1111" w:type="dxa"/>
            <w:shd w:val="clear" w:color="auto" w:fill="auto"/>
            <w:noWrap/>
          </w:tcPr>
          <w:p w14:paraId="39FFBFC1" w14:textId="54854411" w:rsidR="00627B46" w:rsidRPr="00D37049" w:rsidRDefault="00627B46" w:rsidP="00627B46">
            <w:pPr>
              <w:pStyle w:val="Sinespaciado"/>
              <w:jc w:val="center"/>
              <w:rPr>
                <w:rFonts w:ascii="Arial" w:hAnsi="Arial" w:cs="Arial"/>
                <w:sz w:val="20"/>
                <w:szCs w:val="20"/>
              </w:rPr>
            </w:pPr>
            <w:r w:rsidRPr="00F83AC2">
              <w:rPr>
                <w:rFonts w:ascii="Verdana" w:hAnsi="Verdana"/>
                <w:sz w:val="20"/>
                <w:szCs w:val="20"/>
              </w:rPr>
              <w:t>8</w:t>
            </w:r>
          </w:p>
        </w:tc>
        <w:tc>
          <w:tcPr>
            <w:tcW w:w="6827" w:type="dxa"/>
            <w:gridSpan w:val="2"/>
            <w:noWrap/>
          </w:tcPr>
          <w:p w14:paraId="17913405" w14:textId="77777777" w:rsidR="00627B46" w:rsidRDefault="00627B46" w:rsidP="00627B46">
            <w:pPr>
              <w:jc w:val="both"/>
            </w:pPr>
            <w:r>
              <w:rPr>
                <w:b/>
              </w:rPr>
              <w:t>PILAS DOBLE AA</w:t>
            </w:r>
            <w:r>
              <w:t xml:space="preserve"> </w:t>
            </w:r>
          </w:p>
          <w:p w14:paraId="38855040" w14:textId="77777777" w:rsidR="00627B46" w:rsidRPr="00A2516B" w:rsidRDefault="00627B46" w:rsidP="00627B46">
            <w:pPr>
              <w:jc w:val="both"/>
              <w:rPr>
                <w:bCs/>
              </w:rPr>
            </w:pPr>
            <w:r w:rsidRPr="00A2516B">
              <w:rPr>
                <w:bCs/>
              </w:rPr>
              <w:t>compuesta por alcalina.</w:t>
            </w:r>
            <w:r>
              <w:rPr>
                <w:bCs/>
              </w:rPr>
              <w:t xml:space="preserve"> </w:t>
            </w:r>
            <w:r w:rsidRPr="00A2516B">
              <w:rPr>
                <w:bCs/>
              </w:rPr>
              <w:t>1.2v.</w:t>
            </w:r>
          </w:p>
          <w:p w14:paraId="6D647612" w14:textId="77777777" w:rsidR="00627B46" w:rsidRPr="00A2516B" w:rsidRDefault="00627B46" w:rsidP="00627B46">
            <w:pPr>
              <w:jc w:val="both"/>
              <w:rPr>
                <w:bCs/>
              </w:rPr>
            </w:pPr>
            <w:r w:rsidRPr="00A2516B">
              <w:rPr>
                <w:bCs/>
              </w:rPr>
              <w:t>tiene una capacidad de 2.55 ah.</w:t>
            </w:r>
          </w:p>
          <w:p w14:paraId="4212940A" w14:textId="77777777" w:rsidR="00627B46" w:rsidRPr="00A2516B" w:rsidRDefault="00627B46" w:rsidP="00627B46">
            <w:pPr>
              <w:jc w:val="both"/>
              <w:rPr>
                <w:bCs/>
              </w:rPr>
            </w:pPr>
            <w:r w:rsidRPr="00A2516B">
              <w:rPr>
                <w:bCs/>
              </w:rPr>
              <w:t>el tiempo máximo de retención de carga es de 10 años.</w:t>
            </w:r>
          </w:p>
          <w:p w14:paraId="236C22E3" w14:textId="5DC61514" w:rsidR="00627B46" w:rsidRPr="00D37049" w:rsidRDefault="00627B46" w:rsidP="00627B46">
            <w:pPr>
              <w:jc w:val="both"/>
              <w:rPr>
                <w:b/>
              </w:rPr>
            </w:pPr>
            <w:r w:rsidRPr="00A2516B">
              <w:rPr>
                <w:bCs/>
              </w:rPr>
              <w:t>sin mercurio.</w:t>
            </w:r>
          </w:p>
        </w:tc>
        <w:tc>
          <w:tcPr>
            <w:tcW w:w="1559" w:type="dxa"/>
            <w:noWrap/>
            <w:vAlign w:val="center"/>
          </w:tcPr>
          <w:p w14:paraId="068314CB" w14:textId="13238B1E" w:rsidR="00627B46" w:rsidRPr="00D37049" w:rsidRDefault="00627B46" w:rsidP="00627B46">
            <w:pPr>
              <w:pStyle w:val="Sinespaciado"/>
              <w:jc w:val="center"/>
              <w:rPr>
                <w:rFonts w:ascii="Leelawadee" w:eastAsia="Leelawadee" w:hAnsi="Leelawadee" w:cs="Leelawadee"/>
              </w:rPr>
            </w:pPr>
            <w:r>
              <w:rPr>
                <w:rFonts w:ascii="Leelawadee" w:eastAsia="Leelawadee" w:hAnsi="Leelawadee" w:cs="Leelawadee"/>
                <w:sz w:val="20"/>
                <w:szCs w:val="20"/>
              </w:rPr>
              <w:t>16</w:t>
            </w:r>
          </w:p>
        </w:tc>
        <w:tc>
          <w:tcPr>
            <w:tcW w:w="1170" w:type="dxa"/>
            <w:gridSpan w:val="2"/>
            <w:vAlign w:val="center"/>
          </w:tcPr>
          <w:p w14:paraId="6DC1574E" w14:textId="4A31754D" w:rsidR="00627B46" w:rsidRPr="00D37049" w:rsidRDefault="00627B46" w:rsidP="00627B46">
            <w:pPr>
              <w:pStyle w:val="Sinespaciado"/>
              <w:jc w:val="center"/>
              <w:rPr>
                <w:rFonts w:ascii="Leelawadee" w:eastAsia="Leelawadee" w:hAnsi="Leelawadee" w:cs="Leelawadee"/>
              </w:rPr>
            </w:pPr>
            <w:r>
              <w:rPr>
                <w:rFonts w:ascii="Leelawadee" w:eastAsia="Leelawadee" w:hAnsi="Leelawadee" w:cs="Leelawadee"/>
                <w:sz w:val="20"/>
                <w:szCs w:val="20"/>
              </w:rPr>
              <w:t>piezas</w:t>
            </w:r>
          </w:p>
        </w:tc>
      </w:tr>
      <w:bookmarkEnd w:id="2"/>
    </w:tbl>
    <w:p w14:paraId="505B0AF8" w14:textId="44D3CB25" w:rsidR="00F35FEE" w:rsidRDefault="00F35FEE" w:rsidP="006A4E6B">
      <w:pPr>
        <w:spacing w:after="0" w:line="240" w:lineRule="auto"/>
        <w:jc w:val="both"/>
        <w:rPr>
          <w:b/>
        </w:rPr>
      </w:pPr>
    </w:p>
    <w:p w14:paraId="159D117F" w14:textId="63874591"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w:t>
      </w:r>
      <w:r w:rsidR="003924DB">
        <w:rPr>
          <w:b/>
        </w:rPr>
        <w:t>05</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77A9EE1D" w14:textId="77777777" w:rsidR="0099194F" w:rsidRDefault="0099194F" w:rsidP="00945B72">
      <w:pPr>
        <w:spacing w:after="0" w:line="240" w:lineRule="auto"/>
        <w:rPr>
          <w:b/>
          <w:sz w:val="28"/>
          <w:szCs w:val="28"/>
        </w:rPr>
      </w:pPr>
    </w:p>
    <w:p w14:paraId="2A5D36FA" w14:textId="77777777" w:rsidR="00493844" w:rsidRDefault="00493844" w:rsidP="00945B72">
      <w:pPr>
        <w:spacing w:after="0" w:line="240" w:lineRule="auto"/>
        <w:rPr>
          <w:b/>
          <w:sz w:val="28"/>
          <w:szCs w:val="28"/>
        </w:rPr>
      </w:pPr>
    </w:p>
    <w:p w14:paraId="4EDF8328" w14:textId="77777777" w:rsidR="00493844" w:rsidRDefault="00493844" w:rsidP="00945B72">
      <w:pPr>
        <w:spacing w:after="0" w:line="240" w:lineRule="auto"/>
        <w:rPr>
          <w:b/>
          <w:sz w:val="28"/>
          <w:szCs w:val="28"/>
        </w:rPr>
      </w:pPr>
    </w:p>
    <w:p w14:paraId="6CE1CE0A" w14:textId="77777777" w:rsidR="00493844" w:rsidRDefault="00493844" w:rsidP="00945B72">
      <w:pPr>
        <w:spacing w:after="0" w:line="240" w:lineRule="auto"/>
        <w:rPr>
          <w:b/>
          <w:sz w:val="28"/>
          <w:szCs w:val="28"/>
        </w:rPr>
      </w:pPr>
    </w:p>
    <w:p w14:paraId="7B35BE47" w14:textId="77777777" w:rsidR="00493844" w:rsidRDefault="00493844" w:rsidP="00945B72">
      <w:pPr>
        <w:spacing w:after="0" w:line="240" w:lineRule="auto"/>
        <w:rPr>
          <w:b/>
          <w:sz w:val="28"/>
          <w:szCs w:val="28"/>
        </w:rPr>
      </w:pPr>
    </w:p>
    <w:p w14:paraId="74B9C89F" w14:textId="77777777" w:rsidR="00493844" w:rsidRDefault="00493844" w:rsidP="00D37049">
      <w:pPr>
        <w:spacing w:after="0" w:line="240" w:lineRule="auto"/>
        <w:rPr>
          <w:b/>
          <w:sz w:val="28"/>
          <w:szCs w:val="28"/>
        </w:rPr>
      </w:pPr>
    </w:p>
    <w:p w14:paraId="353F566C" w14:textId="1652839C" w:rsidR="00746367" w:rsidRDefault="002910B3" w:rsidP="001E3DF6">
      <w:pPr>
        <w:spacing w:after="0" w:line="240" w:lineRule="auto"/>
        <w:jc w:val="center"/>
        <w:rPr>
          <w:b/>
          <w:sz w:val="28"/>
          <w:szCs w:val="28"/>
        </w:rPr>
      </w:pPr>
      <w:r w:rsidRPr="00E22090">
        <w:rPr>
          <w:b/>
          <w:sz w:val="28"/>
          <w:szCs w:val="28"/>
        </w:rPr>
        <w:t>Bases</w:t>
      </w:r>
    </w:p>
    <w:p w14:paraId="6CF7AA18" w14:textId="77777777" w:rsidR="001E3DF6" w:rsidRPr="00E22090" w:rsidRDefault="001E3DF6" w:rsidP="001E3DF6">
      <w:pPr>
        <w:spacing w:after="0" w:line="240" w:lineRule="auto"/>
        <w:jc w:val="center"/>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Default="003E3906">
      <w:pPr>
        <w:spacing w:after="0" w:line="240" w:lineRule="auto"/>
        <w:rPr>
          <w:rFonts w:ascii="Arial" w:hAnsi="Arial" w:cs="Arial"/>
          <w:sz w:val="20"/>
          <w:szCs w:val="20"/>
        </w:rPr>
      </w:pPr>
    </w:p>
    <w:p w14:paraId="21DAF736" w14:textId="77777777" w:rsidR="001E3DF6" w:rsidRPr="00E22090" w:rsidRDefault="001E3DF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20F3E" w14:textId="77777777" w:rsidR="00C1707B" w:rsidRPr="00E22090" w:rsidRDefault="00C1707B">
      <w:pPr>
        <w:spacing w:after="0" w:line="240" w:lineRule="auto"/>
      </w:pPr>
      <w:r w:rsidRPr="00E22090">
        <w:separator/>
      </w:r>
    </w:p>
  </w:endnote>
  <w:endnote w:type="continuationSeparator" w:id="0">
    <w:p w14:paraId="74075706" w14:textId="77777777" w:rsidR="00C1707B" w:rsidRPr="00E22090" w:rsidRDefault="00C1707B">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1CE1A" w14:textId="77777777" w:rsidR="00C1707B" w:rsidRPr="00E22090" w:rsidRDefault="00C1707B">
      <w:pPr>
        <w:spacing w:after="0" w:line="240" w:lineRule="auto"/>
      </w:pPr>
      <w:r w:rsidRPr="00E22090">
        <w:separator/>
      </w:r>
    </w:p>
  </w:footnote>
  <w:footnote w:type="continuationSeparator" w:id="0">
    <w:p w14:paraId="6A39226A" w14:textId="77777777" w:rsidR="00C1707B" w:rsidRPr="00E22090" w:rsidRDefault="00C1707B">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7324B"/>
    <w:rsid w:val="00183370"/>
    <w:rsid w:val="00185587"/>
    <w:rsid w:val="001A5474"/>
    <w:rsid w:val="001A6CE2"/>
    <w:rsid w:val="001A74E7"/>
    <w:rsid w:val="001B70D5"/>
    <w:rsid w:val="001C0209"/>
    <w:rsid w:val="001D3040"/>
    <w:rsid w:val="001D3206"/>
    <w:rsid w:val="001D4F2B"/>
    <w:rsid w:val="001D5F1A"/>
    <w:rsid w:val="001E004E"/>
    <w:rsid w:val="001E183A"/>
    <w:rsid w:val="001E3DF6"/>
    <w:rsid w:val="001E748F"/>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2FD0"/>
    <w:rsid w:val="002F6D44"/>
    <w:rsid w:val="002F74B2"/>
    <w:rsid w:val="0031011D"/>
    <w:rsid w:val="00312256"/>
    <w:rsid w:val="003178D1"/>
    <w:rsid w:val="00327EF1"/>
    <w:rsid w:val="003363F6"/>
    <w:rsid w:val="0033683E"/>
    <w:rsid w:val="00340938"/>
    <w:rsid w:val="00356515"/>
    <w:rsid w:val="00362209"/>
    <w:rsid w:val="00362506"/>
    <w:rsid w:val="00366390"/>
    <w:rsid w:val="00370AC8"/>
    <w:rsid w:val="00371D19"/>
    <w:rsid w:val="0037277F"/>
    <w:rsid w:val="003818C8"/>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3BA"/>
    <w:rsid w:val="00452466"/>
    <w:rsid w:val="00457FE9"/>
    <w:rsid w:val="00466624"/>
    <w:rsid w:val="00472C44"/>
    <w:rsid w:val="00474C16"/>
    <w:rsid w:val="00474E4D"/>
    <w:rsid w:val="00476DC9"/>
    <w:rsid w:val="00482689"/>
    <w:rsid w:val="00486AAB"/>
    <w:rsid w:val="00490EB8"/>
    <w:rsid w:val="0049334E"/>
    <w:rsid w:val="00493844"/>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35CC1"/>
    <w:rsid w:val="00546C79"/>
    <w:rsid w:val="005515E5"/>
    <w:rsid w:val="00551E81"/>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27B46"/>
    <w:rsid w:val="006350A8"/>
    <w:rsid w:val="00652559"/>
    <w:rsid w:val="006622A0"/>
    <w:rsid w:val="00672E11"/>
    <w:rsid w:val="006757C4"/>
    <w:rsid w:val="00677616"/>
    <w:rsid w:val="00681BEB"/>
    <w:rsid w:val="0068438A"/>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04B6"/>
    <w:rsid w:val="00775D1A"/>
    <w:rsid w:val="0078397B"/>
    <w:rsid w:val="00787108"/>
    <w:rsid w:val="007874C4"/>
    <w:rsid w:val="007910F2"/>
    <w:rsid w:val="00793E93"/>
    <w:rsid w:val="00796894"/>
    <w:rsid w:val="00796C32"/>
    <w:rsid w:val="007B5BC1"/>
    <w:rsid w:val="007C0BA9"/>
    <w:rsid w:val="007D3D41"/>
    <w:rsid w:val="007D598B"/>
    <w:rsid w:val="007E14A2"/>
    <w:rsid w:val="00827AFD"/>
    <w:rsid w:val="00827FF9"/>
    <w:rsid w:val="008516A5"/>
    <w:rsid w:val="0085252A"/>
    <w:rsid w:val="008573AE"/>
    <w:rsid w:val="008603F7"/>
    <w:rsid w:val="0086163E"/>
    <w:rsid w:val="00880CCF"/>
    <w:rsid w:val="00890F49"/>
    <w:rsid w:val="0089179C"/>
    <w:rsid w:val="008A4028"/>
    <w:rsid w:val="008B4421"/>
    <w:rsid w:val="008C3AC9"/>
    <w:rsid w:val="008C44ED"/>
    <w:rsid w:val="008F4623"/>
    <w:rsid w:val="008F613E"/>
    <w:rsid w:val="008F7C17"/>
    <w:rsid w:val="00914AE9"/>
    <w:rsid w:val="00921747"/>
    <w:rsid w:val="009224BC"/>
    <w:rsid w:val="009307BD"/>
    <w:rsid w:val="00931157"/>
    <w:rsid w:val="0093295E"/>
    <w:rsid w:val="0093717E"/>
    <w:rsid w:val="00940686"/>
    <w:rsid w:val="00945B72"/>
    <w:rsid w:val="00974CC7"/>
    <w:rsid w:val="00990FA0"/>
    <w:rsid w:val="0099194F"/>
    <w:rsid w:val="009921B8"/>
    <w:rsid w:val="00996930"/>
    <w:rsid w:val="009A0D62"/>
    <w:rsid w:val="009B2E86"/>
    <w:rsid w:val="009B5BAF"/>
    <w:rsid w:val="009B7E00"/>
    <w:rsid w:val="009C598E"/>
    <w:rsid w:val="009D49CD"/>
    <w:rsid w:val="009E13FD"/>
    <w:rsid w:val="009F04E7"/>
    <w:rsid w:val="009F39C8"/>
    <w:rsid w:val="009F731F"/>
    <w:rsid w:val="00A061CE"/>
    <w:rsid w:val="00A22094"/>
    <w:rsid w:val="00A24015"/>
    <w:rsid w:val="00A43C7D"/>
    <w:rsid w:val="00A4633A"/>
    <w:rsid w:val="00A51328"/>
    <w:rsid w:val="00A520E6"/>
    <w:rsid w:val="00A53F9D"/>
    <w:rsid w:val="00A6072D"/>
    <w:rsid w:val="00A855E0"/>
    <w:rsid w:val="00AA122A"/>
    <w:rsid w:val="00AB15C3"/>
    <w:rsid w:val="00AC4EB4"/>
    <w:rsid w:val="00AD0448"/>
    <w:rsid w:val="00AD6FAD"/>
    <w:rsid w:val="00AD7C28"/>
    <w:rsid w:val="00AE1F32"/>
    <w:rsid w:val="00AE4F9A"/>
    <w:rsid w:val="00B032BE"/>
    <w:rsid w:val="00B04635"/>
    <w:rsid w:val="00B3268E"/>
    <w:rsid w:val="00B341CF"/>
    <w:rsid w:val="00B34BC0"/>
    <w:rsid w:val="00B679D7"/>
    <w:rsid w:val="00B722FF"/>
    <w:rsid w:val="00B744E2"/>
    <w:rsid w:val="00B81454"/>
    <w:rsid w:val="00BA6270"/>
    <w:rsid w:val="00BA63E2"/>
    <w:rsid w:val="00BB023D"/>
    <w:rsid w:val="00BC6196"/>
    <w:rsid w:val="00BD4789"/>
    <w:rsid w:val="00BD4C05"/>
    <w:rsid w:val="00C05F86"/>
    <w:rsid w:val="00C10FFF"/>
    <w:rsid w:val="00C1707B"/>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37049"/>
    <w:rsid w:val="00D7404C"/>
    <w:rsid w:val="00D854C8"/>
    <w:rsid w:val="00D90F54"/>
    <w:rsid w:val="00D96FB6"/>
    <w:rsid w:val="00DA017F"/>
    <w:rsid w:val="00DB17A9"/>
    <w:rsid w:val="00DB479F"/>
    <w:rsid w:val="00DC0988"/>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236E"/>
    <w:rsid w:val="00EA3B96"/>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81196"/>
    <w:rsid w:val="00F847F0"/>
    <w:rsid w:val="00F91C56"/>
    <w:rsid w:val="00FA65B2"/>
    <w:rsid w:val="00FA708F"/>
    <w:rsid w:val="00FD3EB0"/>
    <w:rsid w:val="00FE53BA"/>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45B72"/>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45B72"/>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1687</Words>
  <Characters>9280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5</cp:revision>
  <cp:lastPrinted>2025-07-30T21:32:00Z</cp:lastPrinted>
  <dcterms:created xsi:type="dcterms:W3CDTF">2025-07-29T19:26:00Z</dcterms:created>
  <dcterms:modified xsi:type="dcterms:W3CDTF">2025-07-30T21:39:00Z</dcterms:modified>
</cp:coreProperties>
</file>